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7A60" w:rsidRDefault="00D27A60" w:rsidP="00D27A6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REKISTERISELOSTE (Jäsenrekisteri)</w:t>
      </w:r>
    </w:p>
    <w:p w:rsidR="00D27A60" w:rsidRDefault="00D27A60" w:rsidP="00D27A6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EU:n tietosuoja-asetus </w:t>
      </w:r>
      <w:r w:rsidRPr="000E28BB">
        <w:rPr>
          <w:rFonts w:ascii="Arial" w:hAnsi="Arial" w:cs="Arial"/>
          <w:b/>
          <w:bCs/>
          <w:sz w:val="28"/>
          <w:szCs w:val="28"/>
        </w:rPr>
        <w:t>2016/679</w:t>
      </w:r>
    </w:p>
    <w:p w:rsidR="00D27A60" w:rsidRDefault="00D27A60" w:rsidP="00D27A60">
      <w:pPr>
        <w:rPr>
          <w:rFonts w:ascii="Arial" w:hAnsi="Arial" w:cs="Arial"/>
          <w:b/>
          <w:bCs/>
          <w:sz w:val="28"/>
          <w:szCs w:val="28"/>
        </w:rPr>
      </w:pPr>
    </w:p>
    <w:p w:rsidR="00D27A60" w:rsidRDefault="00D27A60" w:rsidP="00D27A60">
      <w:pPr>
        <w:rPr>
          <w:rFonts w:ascii="Arial" w:hAnsi="Arial" w:cs="Arial"/>
          <w:b/>
          <w:bCs/>
          <w:sz w:val="28"/>
          <w:szCs w:val="28"/>
        </w:rPr>
      </w:pPr>
    </w:p>
    <w:p w:rsidR="00D27A60" w:rsidRDefault="00D27A60" w:rsidP="00D27A60">
      <w:pPr>
        <w:rPr>
          <w:rFonts w:ascii="Arial" w:hAnsi="Arial" w:cs="Arial"/>
          <w:b/>
          <w:bCs/>
          <w:sz w:val="28"/>
          <w:szCs w:val="28"/>
        </w:rPr>
      </w:pPr>
    </w:p>
    <w:p w:rsidR="00D27A60" w:rsidRDefault="00D27A60" w:rsidP="00D27A6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1. REKISTERINPITÄJÄ  </w:t>
      </w:r>
    </w:p>
    <w:p w:rsidR="00D27A60" w:rsidRDefault="00D27A60" w:rsidP="00D27A60">
      <w:pPr>
        <w:rPr>
          <w:rFonts w:ascii="Arial" w:hAnsi="Arial" w:cs="Arial"/>
          <w:bCs/>
          <w:sz w:val="28"/>
          <w:szCs w:val="28"/>
        </w:rPr>
      </w:pPr>
    </w:p>
    <w:p w:rsidR="00D27A60" w:rsidRDefault="00D27A60" w:rsidP="00D27A60">
      <w:pPr>
        <w:ind w:firstLine="1304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Suomen Kuurosokeat ry </w:t>
      </w:r>
    </w:p>
    <w:p w:rsidR="00D27A60" w:rsidRDefault="00D27A60" w:rsidP="00D27A60">
      <w:pPr>
        <w:rPr>
          <w:rFonts w:ascii="Arial" w:hAnsi="Arial" w:cs="Arial"/>
          <w:b/>
          <w:bCs/>
          <w:sz w:val="28"/>
          <w:szCs w:val="28"/>
        </w:rPr>
      </w:pPr>
    </w:p>
    <w:p w:rsidR="00D27A60" w:rsidRDefault="00D27A60" w:rsidP="00D27A6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2. REKISTERIN VASTUUHENKILÖ</w:t>
      </w:r>
    </w:p>
    <w:p w:rsidR="00D27A60" w:rsidRDefault="00D27A60" w:rsidP="00D27A60">
      <w:pPr>
        <w:rPr>
          <w:rFonts w:ascii="Arial" w:hAnsi="Arial" w:cs="Arial"/>
          <w:bCs/>
          <w:sz w:val="28"/>
          <w:szCs w:val="28"/>
        </w:rPr>
      </w:pPr>
    </w:p>
    <w:p w:rsidR="00D27A60" w:rsidRDefault="00D27A60" w:rsidP="00D27A6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</w:t>
      </w:r>
      <w:r w:rsidR="000B4DF3">
        <w:rPr>
          <w:rFonts w:ascii="Arial" w:hAnsi="Arial" w:cs="Arial"/>
          <w:bCs/>
          <w:sz w:val="28"/>
          <w:szCs w:val="28"/>
        </w:rPr>
        <w:t>Janika Lanne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="000B4DF3">
        <w:rPr>
          <w:rFonts w:ascii="Arial" w:hAnsi="Arial" w:cs="Arial"/>
          <w:bCs/>
          <w:sz w:val="28"/>
          <w:szCs w:val="28"/>
        </w:rPr>
        <w:t>talous- ja hallintopäällikkö</w:t>
      </w:r>
    </w:p>
    <w:p w:rsidR="00D27A60" w:rsidRDefault="00D27A60" w:rsidP="00D27A60">
      <w:pPr>
        <w:rPr>
          <w:rFonts w:ascii="Arial" w:hAnsi="Arial" w:cs="Arial"/>
          <w:bCs/>
          <w:sz w:val="28"/>
          <w:szCs w:val="28"/>
        </w:rPr>
      </w:pPr>
    </w:p>
    <w:p w:rsidR="00D27A60" w:rsidRDefault="00D27A60" w:rsidP="00D27A6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D27A60" w:rsidRDefault="00D27A60" w:rsidP="00D27A6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3. HENKILÖTIETOJEN KÄSITTELYN / REKISTERIN KÄYTTÖTARKOITUS</w:t>
      </w:r>
    </w:p>
    <w:p w:rsidR="00D27A60" w:rsidRDefault="00D27A60" w:rsidP="00D27A60">
      <w:pPr>
        <w:rPr>
          <w:rFonts w:ascii="Arial" w:hAnsi="Arial" w:cs="Arial"/>
          <w:bCs/>
          <w:sz w:val="28"/>
          <w:szCs w:val="28"/>
        </w:rPr>
      </w:pPr>
    </w:p>
    <w:p w:rsidR="00D27A60" w:rsidRDefault="00D27A60" w:rsidP="00D27A6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ab/>
        <w:t>Jäsentietojen ylläpito</w:t>
      </w:r>
      <w:r w:rsidR="00BE2CBB">
        <w:rPr>
          <w:rFonts w:ascii="Arial" w:hAnsi="Arial" w:cs="Arial"/>
          <w:bCs/>
          <w:sz w:val="28"/>
          <w:szCs w:val="28"/>
        </w:rPr>
        <w:t xml:space="preserve"> </w:t>
      </w:r>
    </w:p>
    <w:p w:rsidR="00D27A60" w:rsidRDefault="00D27A60" w:rsidP="00D27A60">
      <w:pPr>
        <w:rPr>
          <w:rFonts w:ascii="Arial" w:hAnsi="Arial" w:cs="Arial"/>
          <w:bCs/>
          <w:sz w:val="28"/>
          <w:szCs w:val="28"/>
        </w:rPr>
      </w:pPr>
    </w:p>
    <w:p w:rsidR="00D27A60" w:rsidRDefault="00D27A60" w:rsidP="00D27A60">
      <w:pPr>
        <w:rPr>
          <w:rFonts w:ascii="Arial" w:hAnsi="Arial" w:cs="Arial"/>
          <w:bCs/>
          <w:sz w:val="28"/>
          <w:szCs w:val="28"/>
        </w:rPr>
      </w:pPr>
    </w:p>
    <w:p w:rsidR="00D27A60" w:rsidRDefault="00D27A60" w:rsidP="00D27A6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4. HENKILÖTIETOJEN KÄSITTELYN / REKISTERIN PITÄMISEN PERUSTE</w:t>
      </w:r>
    </w:p>
    <w:p w:rsidR="00D27A60" w:rsidRDefault="00D27A60" w:rsidP="00D27A6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D27A60" w:rsidRDefault="00D27A60" w:rsidP="00D27A60">
      <w:pPr>
        <w:ind w:left="1304" w:firstLine="1"/>
        <w:rPr>
          <w:rFonts w:ascii="Arial" w:hAnsi="Arial" w:cs="Arial"/>
          <w:bCs/>
          <w:sz w:val="28"/>
          <w:szCs w:val="28"/>
        </w:rPr>
      </w:pPr>
      <w:r w:rsidRPr="00D54BDB">
        <w:rPr>
          <w:rFonts w:ascii="Arial" w:hAnsi="Arial" w:cs="Arial"/>
          <w:bCs/>
          <w:sz w:val="28"/>
          <w:szCs w:val="28"/>
        </w:rPr>
        <w:t xml:space="preserve">EU:n yleisen tietosuoja-asetuksen mukainen oikeusperuste henkilötietojen käsittelylle on </w:t>
      </w:r>
      <w:r>
        <w:rPr>
          <w:rFonts w:ascii="Arial" w:hAnsi="Arial" w:cs="Arial"/>
          <w:bCs/>
          <w:sz w:val="28"/>
          <w:szCs w:val="28"/>
        </w:rPr>
        <w:t>yhdistyksen jäsenyys.</w:t>
      </w:r>
    </w:p>
    <w:p w:rsidR="00D27A60" w:rsidRDefault="00D27A60" w:rsidP="00D27A60">
      <w:pPr>
        <w:ind w:left="1304" w:firstLine="1"/>
        <w:rPr>
          <w:rFonts w:ascii="Arial" w:hAnsi="Arial" w:cs="Arial"/>
          <w:bCs/>
          <w:sz w:val="28"/>
          <w:szCs w:val="28"/>
        </w:rPr>
      </w:pPr>
    </w:p>
    <w:p w:rsidR="00D27A60" w:rsidRDefault="00D27A60" w:rsidP="00D27A6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5. REKISTERIN NIMI</w:t>
      </w:r>
    </w:p>
    <w:p w:rsidR="00D27A60" w:rsidRDefault="00D27A60" w:rsidP="00D27A60">
      <w:pPr>
        <w:rPr>
          <w:rFonts w:ascii="Arial" w:hAnsi="Arial" w:cs="Arial"/>
          <w:b/>
          <w:bCs/>
          <w:sz w:val="28"/>
          <w:szCs w:val="28"/>
        </w:rPr>
      </w:pPr>
    </w:p>
    <w:p w:rsidR="00D27A60" w:rsidRDefault="00D27A60" w:rsidP="00D27A6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  <w:t>Jäsenrekisteri, Suomen Kuurosokeat ry</w:t>
      </w:r>
    </w:p>
    <w:p w:rsidR="00D27A60" w:rsidRDefault="00D27A60" w:rsidP="00D27A60">
      <w:pPr>
        <w:rPr>
          <w:rFonts w:ascii="Arial" w:hAnsi="Arial" w:cs="Arial"/>
          <w:b/>
          <w:bCs/>
          <w:sz w:val="28"/>
          <w:szCs w:val="28"/>
        </w:rPr>
      </w:pPr>
    </w:p>
    <w:p w:rsidR="00D27A60" w:rsidRDefault="00D27A60" w:rsidP="00D27A6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6. REKISTERIN TIETOSISÄLTÖ</w:t>
      </w:r>
    </w:p>
    <w:p w:rsidR="00D27A60" w:rsidRDefault="00D27A60" w:rsidP="00D27A60">
      <w:pPr>
        <w:rPr>
          <w:rFonts w:ascii="Arial" w:hAnsi="Arial" w:cs="Arial"/>
          <w:b/>
          <w:bCs/>
          <w:sz w:val="28"/>
          <w:szCs w:val="28"/>
        </w:rPr>
      </w:pPr>
    </w:p>
    <w:p w:rsidR="00D27A60" w:rsidRDefault="00D27A60" w:rsidP="00D27A60">
      <w:pPr>
        <w:ind w:left="1304" w:firstLine="1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Yhdi</w:t>
      </w:r>
      <w:r w:rsidR="00053B77">
        <w:rPr>
          <w:rFonts w:ascii="Arial" w:hAnsi="Arial" w:cs="Arial"/>
          <w:bCs/>
          <w:sz w:val="28"/>
          <w:szCs w:val="28"/>
        </w:rPr>
        <w:t>s</w:t>
      </w:r>
      <w:r>
        <w:rPr>
          <w:rFonts w:ascii="Arial" w:hAnsi="Arial" w:cs="Arial"/>
          <w:bCs/>
          <w:sz w:val="28"/>
          <w:szCs w:val="28"/>
        </w:rPr>
        <w:t>tyslain mukaisesi jäsenyyteen liittyvät henkilötiedot tallennetaan ja niiden virheettömyys varmistetaan säännöllisesti EU:n tietosuoja-asetuksen mukaisesti. Jäsenrekisteri sisältää EU:n tietosuoja-asetuksen artiklan 4 mukaista henkilötietoa ja artiklan 9 mukaisiin erityisiin henkilöryhmiin kuuluvaa tietoa.</w:t>
      </w:r>
    </w:p>
    <w:p w:rsidR="00D27A60" w:rsidRDefault="00D27A60" w:rsidP="00D27A60">
      <w:pPr>
        <w:rPr>
          <w:rFonts w:ascii="Arial" w:hAnsi="Arial" w:cs="Arial"/>
          <w:bCs/>
          <w:sz w:val="28"/>
          <w:szCs w:val="28"/>
        </w:rPr>
      </w:pPr>
    </w:p>
    <w:p w:rsidR="00D27A60" w:rsidRDefault="00D27A60" w:rsidP="00D27A60">
      <w:pPr>
        <w:pStyle w:val="Vaintekstin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Jäsenen henkilötiedot:</w:t>
      </w:r>
    </w:p>
    <w:p w:rsidR="00D27A60" w:rsidRDefault="00D27A60" w:rsidP="00D27A60">
      <w:pPr>
        <w:pStyle w:val="Vaintekstin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nimi</w:t>
      </w:r>
    </w:p>
    <w:p w:rsidR="00D27A60" w:rsidRDefault="00D27A60" w:rsidP="00D27A60">
      <w:pPr>
        <w:pStyle w:val="Vaintekstin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yhteystiedot</w:t>
      </w:r>
    </w:p>
    <w:p w:rsidR="000378D3" w:rsidRDefault="000378D3" w:rsidP="00D27A60">
      <w:pPr>
        <w:pStyle w:val="Vaintekstin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syntymäaika</w:t>
      </w:r>
    </w:p>
    <w:p w:rsidR="00D27A60" w:rsidRDefault="00D27A60" w:rsidP="00D27A60">
      <w:pPr>
        <w:pStyle w:val="Vaintekstin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kotikunta</w:t>
      </w:r>
    </w:p>
    <w:p w:rsidR="000378D3" w:rsidRPr="00810520" w:rsidRDefault="000378D3" w:rsidP="00D27A60">
      <w:pPr>
        <w:pStyle w:val="Vaintekstin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mahdollisen omaisjäsenen nimi</w:t>
      </w:r>
    </w:p>
    <w:p w:rsidR="00D27A60" w:rsidRPr="00BE66B8" w:rsidRDefault="00D27A60" w:rsidP="00D27A60">
      <w:pPr>
        <w:pStyle w:val="Vaintekstin"/>
        <w:ind w:firstLine="1304"/>
        <w:rPr>
          <w:rFonts w:ascii="Arial" w:hAnsi="Arial" w:cs="Arial"/>
          <w:sz w:val="28"/>
          <w:szCs w:val="28"/>
        </w:rPr>
      </w:pPr>
      <w:r w:rsidRPr="00BE66B8">
        <w:rPr>
          <w:rFonts w:ascii="Arial" w:hAnsi="Arial" w:cs="Arial"/>
          <w:sz w:val="28"/>
          <w:szCs w:val="28"/>
        </w:rPr>
        <w:t>Muita tietoja:</w:t>
      </w:r>
    </w:p>
    <w:p w:rsidR="00D27A60" w:rsidRDefault="00D27A60" w:rsidP="00D27A60">
      <w:pPr>
        <w:pStyle w:val="Vaintekstin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yhteydenpito- ja kommunikointitapa</w:t>
      </w:r>
    </w:p>
    <w:p w:rsidR="008E0ED1" w:rsidRDefault="008E0ED1" w:rsidP="00D27A60">
      <w:pPr>
        <w:pStyle w:val="Vaintekstin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yhdistyksen jakelujen tilaukset (jäsenlehti jne)</w:t>
      </w:r>
    </w:p>
    <w:p w:rsidR="00D27A60" w:rsidRDefault="00D27A60" w:rsidP="00D27A60">
      <w:pPr>
        <w:pStyle w:val="Vaintekstin"/>
        <w:ind w:left="2024"/>
        <w:rPr>
          <w:rFonts w:ascii="Arial" w:hAnsi="Arial" w:cs="Arial"/>
          <w:sz w:val="28"/>
          <w:szCs w:val="28"/>
        </w:rPr>
      </w:pPr>
    </w:p>
    <w:p w:rsidR="00D27A60" w:rsidRDefault="00D27A60" w:rsidP="00D27A60">
      <w:pPr>
        <w:pStyle w:val="Vaintekstin"/>
        <w:rPr>
          <w:rFonts w:ascii="Arial" w:hAnsi="Arial" w:cs="Arial"/>
          <w:b/>
          <w:bCs/>
          <w:sz w:val="28"/>
          <w:szCs w:val="28"/>
        </w:rPr>
      </w:pPr>
    </w:p>
    <w:p w:rsidR="00D27A60" w:rsidRDefault="00D27A60" w:rsidP="00D27A60">
      <w:pPr>
        <w:pStyle w:val="Vaintekstin"/>
        <w:rPr>
          <w:rFonts w:ascii="Arial" w:hAnsi="Arial" w:cs="Arial"/>
          <w:b/>
          <w:bCs/>
          <w:sz w:val="28"/>
          <w:szCs w:val="28"/>
        </w:rPr>
      </w:pPr>
    </w:p>
    <w:p w:rsidR="00D27A60" w:rsidRDefault="00D27A60" w:rsidP="00D27A60">
      <w:pPr>
        <w:pStyle w:val="Vaintekstin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6a. REKISTERIN TIETOLÄHTEET / SÄÄNNÖNMUKAISET TIETOLÄHTEET</w:t>
      </w:r>
    </w:p>
    <w:p w:rsidR="00D27A60" w:rsidRDefault="00D27A60" w:rsidP="00D27A6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D27A60" w:rsidRDefault="00D27A60" w:rsidP="00D27A60">
      <w:pPr>
        <w:ind w:left="1304" w:firstLine="1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Jäsentiedot saadaan henkilön anoessa Suomen Kuurosokeat ry:n jäsenyyttä.</w:t>
      </w:r>
    </w:p>
    <w:p w:rsidR="00D27A60" w:rsidRDefault="00D27A60" w:rsidP="00D27A60">
      <w:pPr>
        <w:ind w:left="1304" w:firstLine="1"/>
        <w:rPr>
          <w:rFonts w:ascii="Arial" w:hAnsi="Arial" w:cs="Arial"/>
          <w:bCs/>
          <w:sz w:val="28"/>
          <w:szCs w:val="28"/>
        </w:rPr>
      </w:pPr>
    </w:p>
    <w:p w:rsidR="00D27A60" w:rsidRDefault="00D27A60" w:rsidP="00D27A60">
      <w:pPr>
        <w:ind w:left="1304" w:firstLine="1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Tiedot saadaan:</w:t>
      </w:r>
    </w:p>
    <w:p w:rsidR="00D27A60" w:rsidRDefault="00D27A60" w:rsidP="00D27A60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asiakkaalta itseltään</w:t>
      </w:r>
    </w:p>
    <w:p w:rsidR="00D27A60" w:rsidRDefault="00D27A60" w:rsidP="00D27A60">
      <w:pPr>
        <w:rPr>
          <w:rFonts w:ascii="Arial" w:hAnsi="Arial" w:cs="Arial"/>
          <w:b/>
          <w:bCs/>
          <w:sz w:val="28"/>
          <w:szCs w:val="28"/>
        </w:rPr>
      </w:pPr>
    </w:p>
    <w:p w:rsidR="00D27A60" w:rsidRDefault="00D27A60" w:rsidP="00D27A6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7. HENKILÖTIETOJEN LUOVUTUKSET / SÄÄNNÖNMUKAISET LUOVUTUKSET</w:t>
      </w:r>
    </w:p>
    <w:p w:rsidR="00D27A60" w:rsidRDefault="00D27A60" w:rsidP="00D27A60">
      <w:pPr>
        <w:rPr>
          <w:rFonts w:ascii="Arial" w:hAnsi="Arial" w:cs="Arial"/>
          <w:bCs/>
          <w:sz w:val="28"/>
          <w:szCs w:val="28"/>
        </w:rPr>
      </w:pPr>
    </w:p>
    <w:p w:rsidR="00D27A60" w:rsidRDefault="00D27A60" w:rsidP="00D27A60">
      <w:pPr>
        <w:pStyle w:val="Vaintekstin"/>
        <w:ind w:left="1304" w:firstLine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Tietoja ei luovuteta ilman jäsenen tai hänen huoltajansa/ edunvalvojansa suostumusta.</w:t>
      </w:r>
    </w:p>
    <w:p w:rsidR="00D27A60" w:rsidRDefault="00D27A60" w:rsidP="00D27A60">
      <w:pPr>
        <w:rPr>
          <w:rFonts w:ascii="Arial" w:hAnsi="Arial" w:cs="Arial"/>
          <w:bCs/>
          <w:sz w:val="28"/>
          <w:szCs w:val="28"/>
        </w:rPr>
      </w:pPr>
    </w:p>
    <w:p w:rsidR="00D27A60" w:rsidRDefault="00D27A60" w:rsidP="00D27A6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8. REKISTERIEN SISÄINEN KÄYTTÖ</w:t>
      </w:r>
    </w:p>
    <w:p w:rsidR="00D27A60" w:rsidRDefault="00D27A60" w:rsidP="00D27A60">
      <w:pPr>
        <w:rPr>
          <w:rFonts w:ascii="Arial" w:hAnsi="Arial" w:cs="Arial"/>
          <w:bCs/>
          <w:sz w:val="28"/>
          <w:szCs w:val="28"/>
        </w:rPr>
      </w:pPr>
    </w:p>
    <w:p w:rsidR="00D27A60" w:rsidRDefault="00D27A60" w:rsidP="00D27A60">
      <w:pPr>
        <w:ind w:left="1304" w:firstLine="1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Rekisteriin on käyttöoikeus vain Suomen Kuurosokeat ry:n jäsenrekisterin ylläpitäjällä, josta päättää yhdistyksen hallitus.</w:t>
      </w:r>
    </w:p>
    <w:p w:rsidR="00D27A60" w:rsidRDefault="00D27A60" w:rsidP="00D27A60">
      <w:pPr>
        <w:ind w:left="1304" w:firstLine="1"/>
        <w:rPr>
          <w:rFonts w:ascii="Arial" w:hAnsi="Arial" w:cs="Arial"/>
          <w:bCs/>
          <w:sz w:val="28"/>
          <w:szCs w:val="28"/>
        </w:rPr>
      </w:pPr>
    </w:p>
    <w:p w:rsidR="00D27A60" w:rsidRDefault="00D27A60" w:rsidP="00D27A60">
      <w:pPr>
        <w:pStyle w:val="Vaintekstin"/>
        <w:ind w:left="1304" w:firstLine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Tiedot ovat salassa pidettäviä EU:n tietosuoja-asetuksen mukaisesti (artikla 9).</w:t>
      </w:r>
    </w:p>
    <w:p w:rsidR="00D27A60" w:rsidRDefault="00D27A60" w:rsidP="00D27A60">
      <w:pPr>
        <w:ind w:left="1304" w:firstLine="1"/>
        <w:rPr>
          <w:rFonts w:ascii="Arial" w:hAnsi="Arial" w:cs="Arial"/>
          <w:bCs/>
          <w:sz w:val="28"/>
          <w:szCs w:val="28"/>
        </w:rPr>
      </w:pPr>
    </w:p>
    <w:p w:rsidR="00D27A60" w:rsidRDefault="00D27A60" w:rsidP="00D27A6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8a. REKISTERIN SUOJAAMINEN</w:t>
      </w:r>
    </w:p>
    <w:p w:rsidR="00D27A60" w:rsidRDefault="00D27A60" w:rsidP="00D27A60">
      <w:pPr>
        <w:pStyle w:val="Vaintekstin"/>
        <w:ind w:left="1304"/>
        <w:rPr>
          <w:rFonts w:ascii="Arial" w:hAnsi="Arial" w:cs="Arial"/>
          <w:sz w:val="28"/>
          <w:szCs w:val="28"/>
        </w:rPr>
      </w:pPr>
    </w:p>
    <w:p w:rsidR="00D27A60" w:rsidRDefault="00D27A60" w:rsidP="00D27A60">
      <w:pPr>
        <w:pStyle w:val="Vaintekstin"/>
        <w:ind w:left="13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Henkilöstö allekirjoittaa työsopimuksen yhteydessä salassapitositoumuksen ja tietojärjestelmien käyttösopimuksen. Rekisteri sijaitsee Suomessa. Tarkempi kuvaus rekisterin suojaamiskäytännöistä löytyy Suomen Kuurosokeat Ry:n tietotilinpäätöksestä.</w:t>
      </w:r>
    </w:p>
    <w:p w:rsidR="00D27A60" w:rsidRDefault="00D27A60" w:rsidP="00D27A60">
      <w:pPr>
        <w:pStyle w:val="Vaintekstin"/>
        <w:ind w:left="1304"/>
        <w:rPr>
          <w:rFonts w:ascii="Arial" w:hAnsi="Arial" w:cs="Arial"/>
          <w:sz w:val="28"/>
          <w:szCs w:val="28"/>
        </w:rPr>
      </w:pPr>
    </w:p>
    <w:p w:rsidR="00D27A60" w:rsidRDefault="00D27A60" w:rsidP="00D27A60">
      <w:pPr>
        <w:pStyle w:val="Vaintekstin"/>
        <w:ind w:left="13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Jäsenre</w:t>
      </w:r>
      <w:r w:rsidRPr="00404F39">
        <w:rPr>
          <w:rFonts w:ascii="Arial" w:hAnsi="Arial" w:cs="Arial"/>
          <w:sz w:val="28"/>
          <w:szCs w:val="28"/>
        </w:rPr>
        <w:t>kisterinpitäjä huolehtii siitä, että tallennettuja tietoja sekä muita henkilötietojen turvallisuuden kannalta kriittisiä tietoja käsitellään luottamuksellisesti ja vain niiden työntekijöiden toimesta, joiden työnkuvaan se kuuluu.</w:t>
      </w:r>
    </w:p>
    <w:p w:rsidR="00D27A60" w:rsidRDefault="00D27A60" w:rsidP="00D27A60">
      <w:pPr>
        <w:pStyle w:val="Vaintekstin"/>
        <w:rPr>
          <w:rFonts w:ascii="Arial" w:hAnsi="Arial" w:cs="Arial"/>
          <w:sz w:val="28"/>
          <w:szCs w:val="28"/>
        </w:rPr>
      </w:pPr>
    </w:p>
    <w:p w:rsidR="00D27A60" w:rsidRDefault="00D27A60" w:rsidP="00D27A60">
      <w:pPr>
        <w:pStyle w:val="Vaintekstin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Sähköinen jäsenrekisteri</w:t>
      </w:r>
    </w:p>
    <w:p w:rsidR="00D27A60" w:rsidRDefault="00D27A60" w:rsidP="00D27A60">
      <w:pPr>
        <w:pStyle w:val="Vaintekstin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käyttäjäkohtaiset oikeudet ja salasanat</w:t>
      </w:r>
    </w:p>
    <w:p w:rsidR="00D27A60" w:rsidRDefault="00D27A60" w:rsidP="00D27A60">
      <w:pPr>
        <w:pStyle w:val="Vaintekstin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jatkuva käytön valvonta ja rekisteröinti</w:t>
      </w:r>
    </w:p>
    <w:p w:rsidR="00D27A60" w:rsidRDefault="00D27A60" w:rsidP="00D27A60">
      <w:pPr>
        <w:pStyle w:val="Vaintekstin"/>
        <w:ind w:firstLine="1304"/>
        <w:rPr>
          <w:rFonts w:ascii="Arial" w:hAnsi="Arial" w:cs="Arial"/>
          <w:sz w:val="28"/>
          <w:szCs w:val="28"/>
        </w:rPr>
      </w:pPr>
    </w:p>
    <w:p w:rsidR="00D27A60" w:rsidRDefault="00D27A60" w:rsidP="00FD2D86">
      <w:pPr>
        <w:pStyle w:val="Vaintekstin"/>
        <w:ind w:left="13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Manuaalista jäsenrekisteriä ei ole käytössä. </w:t>
      </w:r>
    </w:p>
    <w:p w:rsidR="00D27A60" w:rsidRDefault="00D27A60" w:rsidP="00D27A60">
      <w:pPr>
        <w:pStyle w:val="Vaintekstin"/>
        <w:ind w:left="2024"/>
        <w:rPr>
          <w:rFonts w:ascii="Arial" w:hAnsi="Arial" w:cs="Arial"/>
          <w:sz w:val="28"/>
          <w:szCs w:val="28"/>
        </w:rPr>
      </w:pPr>
    </w:p>
    <w:p w:rsidR="00D27A60" w:rsidRDefault="00D27A60" w:rsidP="00D27A6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9. REKISTERIEN YHDISTÄMINEN</w:t>
      </w:r>
    </w:p>
    <w:p w:rsidR="00D27A60" w:rsidRDefault="00D27A60" w:rsidP="00D27A60">
      <w:pPr>
        <w:rPr>
          <w:rFonts w:ascii="Arial" w:hAnsi="Arial" w:cs="Arial"/>
          <w:b/>
          <w:bCs/>
          <w:sz w:val="28"/>
          <w:szCs w:val="28"/>
        </w:rPr>
      </w:pPr>
    </w:p>
    <w:p w:rsidR="00D27A60" w:rsidRDefault="00D27A60" w:rsidP="00D27A60">
      <w:pPr>
        <w:ind w:left="1304" w:firstLine="1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Jäsenen kertaluontoista liittymismaksua varten jäsenen laskutusosoite siirretään taloushallinnon rekisteriin.</w:t>
      </w:r>
    </w:p>
    <w:p w:rsidR="00D27A60" w:rsidRDefault="00D27A60" w:rsidP="00D27A60">
      <w:pPr>
        <w:rPr>
          <w:rFonts w:ascii="Arial" w:hAnsi="Arial" w:cs="Arial"/>
          <w:b/>
          <w:bCs/>
          <w:sz w:val="28"/>
          <w:szCs w:val="28"/>
        </w:rPr>
      </w:pPr>
    </w:p>
    <w:p w:rsidR="00D27A60" w:rsidRDefault="00D27A60" w:rsidP="00D27A6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10. HENKILÖREKISTERIEN JA REKISTERITIETOJEN SÄILYTYS, </w:t>
      </w:r>
      <w:r>
        <w:rPr>
          <w:rFonts w:ascii="Arial" w:hAnsi="Arial" w:cs="Arial"/>
          <w:b/>
          <w:bCs/>
          <w:sz w:val="28"/>
          <w:szCs w:val="28"/>
        </w:rPr>
        <w:br/>
        <w:t xml:space="preserve">      ARKISTOINTI JA HÄVITTÄMINEN</w:t>
      </w:r>
    </w:p>
    <w:p w:rsidR="00D27A60" w:rsidRDefault="00D27A60" w:rsidP="00D27A60">
      <w:pPr>
        <w:rPr>
          <w:rFonts w:ascii="Arial" w:hAnsi="Arial" w:cs="Arial"/>
          <w:bCs/>
          <w:sz w:val="28"/>
          <w:szCs w:val="28"/>
        </w:rPr>
      </w:pPr>
    </w:p>
    <w:p w:rsidR="00D27A60" w:rsidRDefault="00D27A60" w:rsidP="00D27A60">
      <w:pPr>
        <w:ind w:left="1304" w:firstLine="1"/>
        <w:rPr>
          <w:rFonts w:ascii="Arial" w:hAnsi="Arial" w:cs="Arial"/>
          <w:bCs/>
          <w:sz w:val="28"/>
          <w:szCs w:val="28"/>
        </w:rPr>
      </w:pPr>
      <w:r w:rsidRPr="00BE66B8">
        <w:rPr>
          <w:rFonts w:ascii="Arial" w:hAnsi="Arial" w:cs="Arial"/>
          <w:bCs/>
          <w:sz w:val="28"/>
          <w:szCs w:val="28"/>
        </w:rPr>
        <w:t xml:space="preserve">Rekisterin </w:t>
      </w:r>
      <w:r>
        <w:rPr>
          <w:rFonts w:ascii="Arial" w:hAnsi="Arial" w:cs="Arial"/>
          <w:bCs/>
          <w:sz w:val="28"/>
          <w:szCs w:val="28"/>
        </w:rPr>
        <w:t>jäsen</w:t>
      </w:r>
      <w:r w:rsidRPr="00BE66B8">
        <w:rPr>
          <w:rFonts w:ascii="Arial" w:hAnsi="Arial" w:cs="Arial"/>
          <w:bCs/>
          <w:sz w:val="28"/>
          <w:szCs w:val="28"/>
        </w:rPr>
        <w:t xml:space="preserve">tiedot säilytetään </w:t>
      </w:r>
      <w:r>
        <w:rPr>
          <w:rFonts w:ascii="Arial" w:hAnsi="Arial" w:cs="Arial"/>
          <w:bCs/>
          <w:sz w:val="28"/>
          <w:szCs w:val="28"/>
        </w:rPr>
        <w:t>EU:n tietosuoja-asetuksen (GDPR) mukaisesti.</w:t>
      </w:r>
    </w:p>
    <w:p w:rsidR="00D27A60" w:rsidRDefault="00D27A60" w:rsidP="00D27A60">
      <w:pPr>
        <w:rPr>
          <w:rFonts w:ascii="Arial" w:hAnsi="Arial" w:cs="Arial"/>
          <w:bCs/>
          <w:sz w:val="28"/>
          <w:szCs w:val="28"/>
        </w:rPr>
      </w:pPr>
    </w:p>
    <w:p w:rsidR="00D27A60" w:rsidRDefault="00D27A60" w:rsidP="00D27A60">
      <w:pPr>
        <w:ind w:left="1304" w:firstLine="1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Jäsenen tiedot säilytetään varmistetussa sähköisessä tietokannassa. Henkilö- ja osoitetietoja sisältävät paperiset dokumentit </w:t>
      </w:r>
      <w:r w:rsidRPr="00BE66B8">
        <w:rPr>
          <w:rFonts w:ascii="Arial" w:hAnsi="Arial" w:cs="Arial"/>
          <w:bCs/>
          <w:sz w:val="28"/>
          <w:szCs w:val="28"/>
        </w:rPr>
        <w:t xml:space="preserve">tuhotaan </w:t>
      </w:r>
      <w:r>
        <w:rPr>
          <w:rFonts w:ascii="Arial" w:hAnsi="Arial" w:cs="Arial"/>
          <w:bCs/>
          <w:sz w:val="28"/>
          <w:szCs w:val="28"/>
        </w:rPr>
        <w:t>silppurilla.</w:t>
      </w:r>
    </w:p>
    <w:p w:rsidR="00D27A60" w:rsidRDefault="00D27A60" w:rsidP="00D27A60">
      <w:pPr>
        <w:ind w:left="1304" w:firstLine="1"/>
        <w:rPr>
          <w:rFonts w:ascii="Arial" w:hAnsi="Arial" w:cs="Arial"/>
          <w:bCs/>
          <w:sz w:val="28"/>
          <w:szCs w:val="28"/>
        </w:rPr>
      </w:pPr>
    </w:p>
    <w:p w:rsidR="00D27A60" w:rsidRDefault="00D27A60" w:rsidP="00D27A6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11. REKISTERÖIDYN INFORMOINTI </w:t>
      </w:r>
    </w:p>
    <w:p w:rsidR="00D27A60" w:rsidRDefault="00D27A60" w:rsidP="00D27A60">
      <w:pPr>
        <w:rPr>
          <w:rFonts w:ascii="Arial" w:hAnsi="Arial" w:cs="Arial"/>
          <w:bCs/>
          <w:sz w:val="28"/>
          <w:szCs w:val="28"/>
        </w:rPr>
      </w:pPr>
    </w:p>
    <w:p w:rsidR="00D27A60" w:rsidRDefault="00D27A60" w:rsidP="00D27A60">
      <w:pPr>
        <w:ind w:left="1304" w:firstLine="1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Jäsenten informointi tapahtuu soveltaen Tietosuojavaltuutetun mallia 1/2000 ”Malli sosiaalihuollon asiakkaiden informoinnista”.</w:t>
      </w:r>
    </w:p>
    <w:p w:rsidR="00D27A60" w:rsidRDefault="00D27A60" w:rsidP="00D27A60">
      <w:pPr>
        <w:rPr>
          <w:rFonts w:ascii="Arial" w:hAnsi="Arial" w:cs="Arial"/>
          <w:bCs/>
          <w:sz w:val="28"/>
          <w:szCs w:val="28"/>
        </w:rPr>
      </w:pPr>
    </w:p>
    <w:p w:rsidR="00D27A60" w:rsidRDefault="00D27A60" w:rsidP="00D27A6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12. REKISTERÖIDYN TARKASTUSOIKEUS</w:t>
      </w:r>
    </w:p>
    <w:p w:rsidR="00D27A60" w:rsidRDefault="00D27A60" w:rsidP="00D27A60">
      <w:pPr>
        <w:rPr>
          <w:rFonts w:ascii="Arial" w:hAnsi="Arial" w:cs="Arial"/>
          <w:bCs/>
          <w:sz w:val="28"/>
          <w:szCs w:val="28"/>
        </w:rPr>
      </w:pPr>
    </w:p>
    <w:p w:rsidR="00D27A60" w:rsidRDefault="00D27A60" w:rsidP="00D27A60">
      <w:pPr>
        <w:ind w:left="1304" w:firstLine="1"/>
        <w:rPr>
          <w:rFonts w:ascii="Arial" w:hAnsi="Arial" w:cs="Arial"/>
          <w:bCs/>
          <w:sz w:val="28"/>
          <w:szCs w:val="28"/>
        </w:rPr>
      </w:pPr>
      <w:r w:rsidRPr="001A304C">
        <w:rPr>
          <w:rFonts w:ascii="Arial" w:hAnsi="Arial" w:cs="Arial"/>
          <w:bCs/>
          <w:sz w:val="28"/>
          <w:szCs w:val="28"/>
        </w:rPr>
        <w:t xml:space="preserve">Jokaisella rekisterissä olevalla </w:t>
      </w:r>
      <w:r>
        <w:rPr>
          <w:rFonts w:ascii="Arial" w:hAnsi="Arial" w:cs="Arial"/>
          <w:bCs/>
          <w:sz w:val="28"/>
          <w:szCs w:val="28"/>
        </w:rPr>
        <w:t>jäsenellä</w:t>
      </w:r>
      <w:r w:rsidRPr="001A304C">
        <w:rPr>
          <w:rFonts w:ascii="Arial" w:hAnsi="Arial" w:cs="Arial"/>
          <w:bCs/>
          <w:sz w:val="28"/>
          <w:szCs w:val="28"/>
        </w:rPr>
        <w:t xml:space="preserve"> on oikeus tarkistaa rekisteriin tallennetut tietonsa ja vaatia mahdollisen virheellisen tiedon korjaamista tai puutteellisen tiedon täydentämistä. Mikäli </w:t>
      </w:r>
      <w:r>
        <w:rPr>
          <w:rFonts w:ascii="Arial" w:hAnsi="Arial" w:cs="Arial"/>
          <w:bCs/>
          <w:sz w:val="28"/>
          <w:szCs w:val="28"/>
        </w:rPr>
        <w:t xml:space="preserve">jäsen </w:t>
      </w:r>
      <w:r w:rsidRPr="001A304C">
        <w:rPr>
          <w:rFonts w:ascii="Arial" w:hAnsi="Arial" w:cs="Arial"/>
          <w:bCs/>
          <w:sz w:val="28"/>
          <w:szCs w:val="28"/>
        </w:rPr>
        <w:t xml:space="preserve">haluaa tarkistaa hänestä tallennetut tiedot tai vaatia niihin oikaisua, pyyntö tulee lähettää kirjallisesti </w:t>
      </w:r>
      <w:r>
        <w:rPr>
          <w:rFonts w:ascii="Arial" w:hAnsi="Arial" w:cs="Arial"/>
          <w:bCs/>
          <w:sz w:val="28"/>
          <w:szCs w:val="28"/>
        </w:rPr>
        <w:t>jäsen</w:t>
      </w:r>
      <w:r w:rsidRPr="001A304C">
        <w:rPr>
          <w:rFonts w:ascii="Arial" w:hAnsi="Arial" w:cs="Arial"/>
          <w:bCs/>
          <w:sz w:val="28"/>
          <w:szCs w:val="28"/>
        </w:rPr>
        <w:t xml:space="preserve">rekisterinpitäjälle. </w:t>
      </w:r>
      <w:r>
        <w:rPr>
          <w:rFonts w:ascii="Arial" w:hAnsi="Arial" w:cs="Arial"/>
          <w:bCs/>
          <w:sz w:val="28"/>
          <w:szCs w:val="28"/>
        </w:rPr>
        <w:t>Jäsenr</w:t>
      </w:r>
      <w:r w:rsidRPr="001A304C">
        <w:rPr>
          <w:rFonts w:ascii="Arial" w:hAnsi="Arial" w:cs="Arial"/>
          <w:bCs/>
          <w:sz w:val="28"/>
          <w:szCs w:val="28"/>
        </w:rPr>
        <w:t xml:space="preserve">ekisterinpitäjä voi pyytää tarvittaessa pyynnön esittäjää todistamaan henkilöllisyytensä. </w:t>
      </w:r>
    </w:p>
    <w:p w:rsidR="00D27A60" w:rsidRDefault="00D27A60" w:rsidP="00D27A60">
      <w:pPr>
        <w:ind w:left="1304" w:firstLine="1"/>
        <w:rPr>
          <w:color w:val="2E3137"/>
          <w:sz w:val="26"/>
          <w:szCs w:val="26"/>
        </w:rPr>
      </w:pPr>
    </w:p>
    <w:p w:rsidR="00D27A60" w:rsidRPr="001A304C" w:rsidRDefault="00D27A60" w:rsidP="00D27A60">
      <w:pPr>
        <w:ind w:left="1304" w:firstLine="1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Jäsenr</w:t>
      </w:r>
      <w:r w:rsidRPr="006B5FF3">
        <w:rPr>
          <w:rFonts w:ascii="Arial" w:hAnsi="Arial" w:cs="Arial"/>
          <w:bCs/>
          <w:sz w:val="28"/>
          <w:szCs w:val="28"/>
        </w:rPr>
        <w:t>ekisterinpitäjä toimittaa rekisteröidylle EU:n t</w:t>
      </w:r>
      <w:r>
        <w:rPr>
          <w:rFonts w:ascii="Arial" w:hAnsi="Arial" w:cs="Arial"/>
          <w:bCs/>
          <w:sz w:val="28"/>
          <w:szCs w:val="28"/>
        </w:rPr>
        <w:t>i</w:t>
      </w:r>
      <w:r w:rsidRPr="006B5FF3">
        <w:rPr>
          <w:rFonts w:ascii="Arial" w:hAnsi="Arial" w:cs="Arial"/>
          <w:bCs/>
          <w:sz w:val="28"/>
          <w:szCs w:val="28"/>
        </w:rPr>
        <w:t xml:space="preserve">etosuoja-asetuksen </w:t>
      </w:r>
      <w:hyperlink r:id="rId5" w:history="1">
        <w:r w:rsidRPr="006B5FF3">
          <w:rPr>
            <w:rFonts w:ascii="Arial" w:hAnsi="Arial" w:cs="Arial"/>
            <w:bCs/>
            <w:sz w:val="28"/>
            <w:szCs w:val="28"/>
          </w:rPr>
          <w:t>13</w:t>
        </w:r>
      </w:hyperlink>
      <w:r w:rsidRPr="006B5FF3">
        <w:rPr>
          <w:rFonts w:ascii="Arial" w:hAnsi="Arial" w:cs="Arial"/>
          <w:bCs/>
          <w:sz w:val="28"/>
          <w:szCs w:val="28"/>
        </w:rPr>
        <w:t xml:space="preserve"> ja </w:t>
      </w:r>
      <w:hyperlink r:id="rId6" w:history="1">
        <w:r w:rsidRPr="006B5FF3">
          <w:rPr>
            <w:rFonts w:ascii="Arial" w:hAnsi="Arial" w:cs="Arial"/>
            <w:bCs/>
            <w:sz w:val="28"/>
            <w:szCs w:val="28"/>
          </w:rPr>
          <w:t>14 artiklan</w:t>
        </w:r>
      </w:hyperlink>
      <w:r w:rsidRPr="006B5FF3">
        <w:rPr>
          <w:rFonts w:ascii="Arial" w:hAnsi="Arial" w:cs="Arial"/>
          <w:bCs/>
          <w:sz w:val="28"/>
          <w:szCs w:val="28"/>
        </w:rPr>
        <w:t xml:space="preserve"> mukaiset tiedot ja </w:t>
      </w:r>
      <w:hyperlink r:id="rId7" w:history="1">
        <w:r w:rsidRPr="006B5FF3">
          <w:rPr>
            <w:rFonts w:ascii="Arial" w:hAnsi="Arial" w:cs="Arial"/>
            <w:bCs/>
            <w:sz w:val="28"/>
            <w:szCs w:val="28"/>
          </w:rPr>
          <w:t>15–22 artiklan</w:t>
        </w:r>
      </w:hyperlink>
      <w:r w:rsidRPr="006B5FF3">
        <w:rPr>
          <w:rFonts w:ascii="Arial" w:hAnsi="Arial" w:cs="Arial"/>
          <w:bCs/>
          <w:sz w:val="28"/>
          <w:szCs w:val="28"/>
        </w:rPr>
        <w:t xml:space="preserve"> ja </w:t>
      </w:r>
      <w:hyperlink r:id="rId8" w:history="1">
        <w:r w:rsidRPr="006B5FF3">
          <w:rPr>
            <w:rFonts w:ascii="Arial" w:hAnsi="Arial" w:cs="Arial"/>
            <w:bCs/>
            <w:sz w:val="28"/>
            <w:szCs w:val="28"/>
          </w:rPr>
          <w:t>34 artiklan</w:t>
        </w:r>
      </w:hyperlink>
      <w:r w:rsidRPr="006B5FF3">
        <w:rPr>
          <w:rFonts w:ascii="Arial" w:hAnsi="Arial" w:cs="Arial"/>
          <w:bCs/>
          <w:sz w:val="28"/>
          <w:szCs w:val="28"/>
        </w:rPr>
        <w:t xml:space="preserve"> mukaiset tiedot tiiviisti esitetyssä, läpinäkyvässä, helposti ymmärrettävässä ja saatavilla olevassa muodossa selkeällä ja yksinkertaisella kielellä</w:t>
      </w:r>
      <w:r>
        <w:rPr>
          <w:rFonts w:ascii="Arial" w:hAnsi="Arial" w:cs="Arial"/>
          <w:bCs/>
          <w:sz w:val="28"/>
          <w:szCs w:val="28"/>
        </w:rPr>
        <w:t>.</w:t>
      </w:r>
    </w:p>
    <w:p w:rsidR="00D27A60" w:rsidRDefault="00D27A60" w:rsidP="00D27A60">
      <w:pPr>
        <w:ind w:left="1304" w:firstLine="1"/>
        <w:rPr>
          <w:rFonts w:ascii="Arial" w:hAnsi="Arial" w:cs="Arial"/>
          <w:bCs/>
          <w:sz w:val="28"/>
          <w:szCs w:val="28"/>
        </w:rPr>
      </w:pPr>
    </w:p>
    <w:p w:rsidR="00D27A60" w:rsidRDefault="00D27A60" w:rsidP="00D27A60">
      <w:pPr>
        <w:ind w:left="1304" w:firstLine="1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EU:n tietosuoja-asetuksen mukainen tarkastusoikeus toteutetaan maksuttomasti kerran vuodessa kirjallisen pyynnön perusteella jäsenrekisterin vastuuhenkilölle. </w:t>
      </w:r>
    </w:p>
    <w:p w:rsidR="00D27A60" w:rsidRDefault="00D27A60" w:rsidP="00D27A60">
      <w:pPr>
        <w:ind w:left="1304" w:firstLine="1"/>
        <w:rPr>
          <w:rFonts w:ascii="Arial" w:hAnsi="Arial" w:cs="Arial"/>
          <w:bCs/>
          <w:sz w:val="28"/>
          <w:szCs w:val="28"/>
        </w:rPr>
      </w:pPr>
    </w:p>
    <w:p w:rsidR="00D27A60" w:rsidRDefault="00D27A60" w:rsidP="00D27A6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13. TIEDON KORJAAMINEN </w:t>
      </w:r>
    </w:p>
    <w:p w:rsidR="00D27A60" w:rsidRDefault="00D27A60" w:rsidP="00D27A60">
      <w:pPr>
        <w:rPr>
          <w:rFonts w:ascii="Arial" w:hAnsi="Arial" w:cs="Arial"/>
          <w:bCs/>
          <w:sz w:val="28"/>
          <w:szCs w:val="28"/>
        </w:rPr>
      </w:pPr>
    </w:p>
    <w:p w:rsidR="00D27A60" w:rsidRDefault="00D27A60" w:rsidP="00D27A60">
      <w:pPr>
        <w:ind w:left="1304" w:firstLine="1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Jäsenrekisteritietojen korjauspyyntö osoitetaan jäsenrekisterin ylläpidosta vastaaville työntekijöille.</w:t>
      </w:r>
    </w:p>
    <w:p w:rsidR="00D27A60" w:rsidRDefault="00D27A60" w:rsidP="00D27A60">
      <w:pPr>
        <w:ind w:left="1304" w:firstLine="1"/>
        <w:rPr>
          <w:rFonts w:ascii="Arial" w:hAnsi="Arial" w:cs="Arial"/>
          <w:bCs/>
          <w:sz w:val="28"/>
          <w:szCs w:val="28"/>
        </w:rPr>
      </w:pPr>
    </w:p>
    <w:p w:rsidR="00D27A60" w:rsidRDefault="00D27A60" w:rsidP="00D27A60">
      <w:pPr>
        <w:ind w:left="1304" w:firstLine="1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Virhe korjataan viipymättä ja korjauksesta tiedotetaan jäsenelle.</w:t>
      </w:r>
    </w:p>
    <w:p w:rsidR="00D27A60" w:rsidRDefault="00D27A60" w:rsidP="00D27A60">
      <w:pPr>
        <w:ind w:left="1304" w:firstLine="1"/>
        <w:rPr>
          <w:rFonts w:ascii="Arial" w:hAnsi="Arial" w:cs="Arial"/>
          <w:bCs/>
          <w:sz w:val="28"/>
          <w:szCs w:val="28"/>
        </w:rPr>
      </w:pPr>
    </w:p>
    <w:p w:rsidR="00D27A60" w:rsidRPr="0057725F" w:rsidRDefault="00D27A60" w:rsidP="00D27A60">
      <w:pPr>
        <w:rPr>
          <w:rFonts w:ascii="Arial" w:hAnsi="Arial" w:cs="Arial"/>
          <w:b/>
          <w:bCs/>
          <w:sz w:val="28"/>
          <w:szCs w:val="28"/>
        </w:rPr>
      </w:pPr>
      <w:r w:rsidRPr="0057725F">
        <w:rPr>
          <w:rFonts w:ascii="Arial" w:hAnsi="Arial" w:cs="Arial"/>
          <w:b/>
          <w:bCs/>
          <w:sz w:val="28"/>
          <w:szCs w:val="28"/>
        </w:rPr>
        <w:t>14. MUUT HENKILÖTIETOJEN KÄSITTELYYN LIITTYVÄT OIKEUDET</w:t>
      </w:r>
    </w:p>
    <w:p w:rsidR="00D27A60" w:rsidRDefault="00D27A60" w:rsidP="00D27A60">
      <w:pPr>
        <w:ind w:left="1304" w:firstLine="1"/>
      </w:pPr>
    </w:p>
    <w:p w:rsidR="00D27A60" w:rsidRPr="00404F39" w:rsidRDefault="00D27A60" w:rsidP="00D27A60">
      <w:pPr>
        <w:ind w:left="1304" w:firstLine="1"/>
        <w:rPr>
          <w:rFonts w:ascii="Arial" w:hAnsi="Arial" w:cs="Arial"/>
          <w:bCs/>
          <w:sz w:val="28"/>
          <w:szCs w:val="28"/>
        </w:rPr>
      </w:pPr>
      <w:r w:rsidRPr="0057725F">
        <w:rPr>
          <w:rFonts w:ascii="Arial" w:hAnsi="Arial" w:cs="Arial"/>
          <w:bCs/>
          <w:sz w:val="28"/>
          <w:szCs w:val="28"/>
        </w:rPr>
        <w:t xml:space="preserve">Rekisterissä olevalla </w:t>
      </w:r>
      <w:r>
        <w:rPr>
          <w:rFonts w:ascii="Arial" w:hAnsi="Arial" w:cs="Arial"/>
          <w:bCs/>
          <w:sz w:val="28"/>
          <w:szCs w:val="28"/>
        </w:rPr>
        <w:t>jäsene</w:t>
      </w:r>
      <w:r w:rsidRPr="0057725F">
        <w:rPr>
          <w:rFonts w:ascii="Arial" w:hAnsi="Arial" w:cs="Arial"/>
          <w:bCs/>
          <w:sz w:val="28"/>
          <w:szCs w:val="28"/>
        </w:rPr>
        <w:t>llä on</w:t>
      </w:r>
      <w:r>
        <w:rPr>
          <w:rFonts w:ascii="Arial" w:hAnsi="Arial" w:cs="Arial"/>
          <w:bCs/>
          <w:sz w:val="28"/>
          <w:szCs w:val="28"/>
        </w:rPr>
        <w:t xml:space="preserve"> yhdistyksestä erotessa tai erotettaessa </w:t>
      </w:r>
      <w:r w:rsidRPr="0057725F">
        <w:rPr>
          <w:rFonts w:ascii="Arial" w:hAnsi="Arial" w:cs="Arial"/>
          <w:bCs/>
          <w:sz w:val="28"/>
          <w:szCs w:val="28"/>
        </w:rPr>
        <w:t>oikeus pyytää häntä koskevien henkilötietojen poistamis</w:t>
      </w:r>
      <w:r>
        <w:rPr>
          <w:rFonts w:ascii="Arial" w:hAnsi="Arial" w:cs="Arial"/>
          <w:bCs/>
          <w:sz w:val="28"/>
          <w:szCs w:val="28"/>
        </w:rPr>
        <w:t>ta</w:t>
      </w:r>
      <w:r w:rsidRPr="0057725F">
        <w:rPr>
          <w:rFonts w:ascii="Arial" w:hAnsi="Arial" w:cs="Arial"/>
          <w:bCs/>
          <w:sz w:val="28"/>
          <w:szCs w:val="28"/>
        </w:rPr>
        <w:t xml:space="preserve">. Niin ikään </w:t>
      </w:r>
      <w:r>
        <w:rPr>
          <w:rFonts w:ascii="Arial" w:hAnsi="Arial" w:cs="Arial"/>
          <w:bCs/>
          <w:sz w:val="28"/>
          <w:szCs w:val="28"/>
        </w:rPr>
        <w:t xml:space="preserve">jäsenellä </w:t>
      </w:r>
      <w:r w:rsidRPr="0057725F">
        <w:rPr>
          <w:rFonts w:ascii="Arial" w:hAnsi="Arial" w:cs="Arial"/>
          <w:bCs/>
          <w:sz w:val="28"/>
          <w:szCs w:val="28"/>
        </w:rPr>
        <w:t xml:space="preserve">on muut EU:n yleisen tietosuoja-asetuksen mukaiset oikeudet kuten henkilötietojen käsittelyn rajoittaminen tietyissä tilanteissa. Pyynnöt tulee lähettää kirjallisesti </w:t>
      </w:r>
      <w:r>
        <w:rPr>
          <w:rFonts w:ascii="Arial" w:hAnsi="Arial" w:cs="Arial"/>
          <w:bCs/>
          <w:sz w:val="28"/>
          <w:szCs w:val="28"/>
        </w:rPr>
        <w:lastRenderedPageBreak/>
        <w:t>jäsen</w:t>
      </w:r>
      <w:r w:rsidRPr="0057725F">
        <w:rPr>
          <w:rFonts w:ascii="Arial" w:hAnsi="Arial" w:cs="Arial"/>
          <w:bCs/>
          <w:sz w:val="28"/>
          <w:szCs w:val="28"/>
        </w:rPr>
        <w:t xml:space="preserve">rekisterinpitäjälle. </w:t>
      </w:r>
      <w:r>
        <w:rPr>
          <w:rFonts w:ascii="Arial" w:hAnsi="Arial" w:cs="Arial"/>
          <w:bCs/>
          <w:sz w:val="28"/>
          <w:szCs w:val="28"/>
        </w:rPr>
        <w:t>Jäsenr</w:t>
      </w:r>
      <w:r w:rsidRPr="0057725F">
        <w:rPr>
          <w:rFonts w:ascii="Arial" w:hAnsi="Arial" w:cs="Arial"/>
          <w:bCs/>
          <w:sz w:val="28"/>
          <w:szCs w:val="28"/>
        </w:rPr>
        <w:t>ekisterinpitäjä voi pyytää tarvittaessa pyynnön esittäjää todistamaan henkilöllisyytensä.</w:t>
      </w:r>
      <w:r w:rsidRPr="00404F39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Jäsenr</w:t>
      </w:r>
      <w:r w:rsidRPr="00404F39">
        <w:rPr>
          <w:rFonts w:ascii="Arial" w:hAnsi="Arial" w:cs="Arial"/>
          <w:bCs/>
          <w:sz w:val="28"/>
          <w:szCs w:val="28"/>
        </w:rPr>
        <w:t xml:space="preserve">ekisterinpitäjä vastaa </w:t>
      </w:r>
      <w:r>
        <w:rPr>
          <w:rFonts w:ascii="Arial" w:hAnsi="Arial" w:cs="Arial"/>
          <w:bCs/>
          <w:sz w:val="28"/>
          <w:szCs w:val="28"/>
        </w:rPr>
        <w:t>jäsene</w:t>
      </w:r>
      <w:r w:rsidRPr="00404F39">
        <w:rPr>
          <w:rFonts w:ascii="Arial" w:hAnsi="Arial" w:cs="Arial"/>
          <w:bCs/>
          <w:sz w:val="28"/>
          <w:szCs w:val="28"/>
        </w:rPr>
        <w:t>lle EU:n tietosuoja-asetuksessa säädetyssä ajassa (pääsääntöisesti kuukauden kuluessa).</w:t>
      </w:r>
      <w:r>
        <w:rPr>
          <w:rFonts w:ascii="Arial" w:hAnsi="Arial" w:cs="Arial"/>
          <w:bCs/>
          <w:sz w:val="28"/>
          <w:szCs w:val="28"/>
        </w:rPr>
        <w:t xml:space="preserve">  </w:t>
      </w:r>
    </w:p>
    <w:p w:rsidR="00D27A60" w:rsidRDefault="00D27A60" w:rsidP="00D27A60">
      <w:pPr>
        <w:rPr>
          <w:rFonts w:ascii="Arial" w:hAnsi="Arial" w:cs="Arial"/>
          <w:bCs/>
          <w:sz w:val="28"/>
          <w:szCs w:val="28"/>
        </w:rPr>
      </w:pPr>
    </w:p>
    <w:p w:rsidR="00D27A60" w:rsidRDefault="00D27A60" w:rsidP="00D27A6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15. REKISTERIHALLINNON JÄRJESTÄMINEN</w:t>
      </w:r>
    </w:p>
    <w:p w:rsidR="00D27A60" w:rsidRDefault="00D27A60" w:rsidP="00D27A60">
      <w:pPr>
        <w:rPr>
          <w:rFonts w:ascii="Arial" w:hAnsi="Arial" w:cs="Arial"/>
          <w:bCs/>
          <w:sz w:val="28"/>
          <w:szCs w:val="28"/>
        </w:rPr>
      </w:pPr>
    </w:p>
    <w:p w:rsidR="00D27A60" w:rsidRDefault="00D27A60" w:rsidP="00D27A60">
      <w:pPr>
        <w:ind w:left="1304" w:firstLine="1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Jäsenrekisteritoiminnoissa päätösvaltaa käyttää rekisteristä vastuussa oleva yhdistyksen hallitus ja hallituksen määräämät työntekijä/t.</w:t>
      </w:r>
    </w:p>
    <w:p w:rsidR="00D27A60" w:rsidRDefault="00D27A60" w:rsidP="00D27A60">
      <w:pPr>
        <w:ind w:left="1304" w:firstLine="1"/>
        <w:rPr>
          <w:rFonts w:ascii="Arial" w:hAnsi="Arial" w:cs="Arial"/>
          <w:bCs/>
          <w:sz w:val="28"/>
          <w:szCs w:val="28"/>
        </w:rPr>
      </w:pPr>
    </w:p>
    <w:p w:rsidR="00D27A60" w:rsidRDefault="00D27A60" w:rsidP="00D27A60">
      <w:pPr>
        <w:rPr>
          <w:rFonts w:ascii="Arial" w:hAnsi="Arial" w:cs="Arial"/>
          <w:bCs/>
          <w:sz w:val="28"/>
          <w:szCs w:val="28"/>
        </w:rPr>
      </w:pPr>
    </w:p>
    <w:p w:rsidR="00D27A60" w:rsidRDefault="00D27A60" w:rsidP="00D27A6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16. NIMETÄÄN REKISTERIASIOITA HOITAVA HENKILÖ</w:t>
      </w:r>
    </w:p>
    <w:p w:rsidR="00D27A60" w:rsidRDefault="00D27A60" w:rsidP="00D27A60">
      <w:pPr>
        <w:rPr>
          <w:rFonts w:ascii="Arial" w:hAnsi="Arial" w:cs="Arial"/>
          <w:bCs/>
          <w:sz w:val="28"/>
          <w:szCs w:val="28"/>
        </w:rPr>
      </w:pPr>
    </w:p>
    <w:p w:rsidR="00D27A60" w:rsidRDefault="00D27A60" w:rsidP="00D27A60">
      <w:pPr>
        <w:ind w:left="1304" w:firstLine="1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Koko yhdistyksen tietosuojavastaavana toimii I</w:t>
      </w:r>
      <w:r w:rsidR="004526C1">
        <w:rPr>
          <w:rFonts w:ascii="Arial" w:hAnsi="Arial" w:cs="Arial"/>
          <w:bCs/>
          <w:sz w:val="28"/>
          <w:szCs w:val="28"/>
        </w:rPr>
        <w:t>C</w:t>
      </w:r>
      <w:r>
        <w:rPr>
          <w:rFonts w:ascii="Arial" w:hAnsi="Arial" w:cs="Arial"/>
          <w:bCs/>
          <w:sz w:val="28"/>
          <w:szCs w:val="28"/>
        </w:rPr>
        <w:t>T-päällikkö Marko Vainiomaa.</w:t>
      </w:r>
    </w:p>
    <w:p w:rsidR="00D27A60" w:rsidRDefault="00D27A60" w:rsidP="00D27A60">
      <w:pPr>
        <w:rPr>
          <w:rFonts w:ascii="Arial" w:hAnsi="Arial" w:cs="Arial"/>
          <w:b/>
          <w:bCs/>
          <w:sz w:val="28"/>
          <w:szCs w:val="28"/>
        </w:rPr>
      </w:pPr>
    </w:p>
    <w:p w:rsidR="00D27A60" w:rsidRDefault="00D27A60" w:rsidP="00D27A6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17. REKISTERISELOSTEEN SAATAVILLAOLOTAPA</w:t>
      </w:r>
    </w:p>
    <w:p w:rsidR="00D27A60" w:rsidRDefault="00D27A60" w:rsidP="00D27A60">
      <w:pPr>
        <w:rPr>
          <w:rFonts w:ascii="Arial" w:hAnsi="Arial" w:cs="Arial"/>
          <w:bCs/>
          <w:sz w:val="28"/>
          <w:szCs w:val="28"/>
        </w:rPr>
      </w:pPr>
    </w:p>
    <w:p w:rsidR="00D27A60" w:rsidRDefault="00D27A60" w:rsidP="00D27A60">
      <w:pPr>
        <w:ind w:left="1304" w:firstLine="1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Rekisteriseloste on nähtävillä rekisterinpitäjän www-sivuilla.</w:t>
      </w:r>
    </w:p>
    <w:p w:rsidR="00D27A60" w:rsidRDefault="00D27A60" w:rsidP="00D27A60">
      <w:pPr>
        <w:rPr>
          <w:rFonts w:ascii="Arial" w:hAnsi="Arial" w:cs="Arial"/>
          <w:bCs/>
          <w:sz w:val="28"/>
          <w:szCs w:val="28"/>
        </w:rPr>
      </w:pPr>
    </w:p>
    <w:p w:rsidR="00D27A60" w:rsidRDefault="00D27A60" w:rsidP="00D27A6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18. SISÄISET JÄSENREKISTERITOIMINNAN OHJEET JA KOULUTUS</w:t>
      </w:r>
    </w:p>
    <w:p w:rsidR="00D27A60" w:rsidRDefault="00D27A60" w:rsidP="00D27A60">
      <w:pPr>
        <w:pStyle w:val="Otsikko1"/>
        <w:rPr>
          <w:rFonts w:ascii="Arial" w:hAnsi="Arial" w:cs="Arial"/>
          <w:b w:val="0"/>
          <w:sz w:val="28"/>
          <w:szCs w:val="28"/>
        </w:rPr>
      </w:pPr>
    </w:p>
    <w:p w:rsidR="00D27A60" w:rsidRDefault="00D27A60" w:rsidP="00D27A60">
      <w:pPr>
        <w:pStyle w:val="Otsikko1"/>
        <w:ind w:left="1304" w:firstLine="1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Sähköisen jäsenrekisterin käytön opastus ja tietosuojaohjaus tapahtuvat samanaikaisesti. Suomen Kuurosokeat Ry järjestää vastuuhenkilöille käyttökoulutusta tarpeen mukaan.</w:t>
      </w:r>
    </w:p>
    <w:p w:rsidR="00D27A60" w:rsidRPr="00132809" w:rsidRDefault="00D27A60" w:rsidP="00D27A60">
      <w:pPr>
        <w:rPr>
          <w:rFonts w:ascii="Arial" w:hAnsi="Arial" w:cs="Arial"/>
          <w:b/>
          <w:sz w:val="28"/>
          <w:szCs w:val="28"/>
        </w:rPr>
      </w:pPr>
    </w:p>
    <w:p w:rsidR="00D27A60" w:rsidRPr="00132809" w:rsidRDefault="00D27A60" w:rsidP="00D27A60">
      <w:pPr>
        <w:rPr>
          <w:rFonts w:ascii="Arial" w:hAnsi="Arial" w:cs="Arial"/>
          <w:b/>
          <w:sz w:val="28"/>
          <w:szCs w:val="28"/>
        </w:rPr>
      </w:pPr>
      <w:r w:rsidRPr="00132809">
        <w:rPr>
          <w:rFonts w:ascii="Arial" w:hAnsi="Arial" w:cs="Arial"/>
          <w:b/>
          <w:sz w:val="28"/>
          <w:szCs w:val="28"/>
        </w:rPr>
        <w:t xml:space="preserve">19. SEURANNAN JÄRJESTÄMINEN, ONGELMISTA JA PUUTTEISTA </w:t>
      </w:r>
      <w:r w:rsidRPr="00132809">
        <w:rPr>
          <w:rFonts w:ascii="Arial" w:hAnsi="Arial" w:cs="Arial"/>
          <w:b/>
          <w:sz w:val="28"/>
          <w:szCs w:val="28"/>
        </w:rPr>
        <w:br/>
        <w:t xml:space="preserve">      ILMOITTAMINEN</w:t>
      </w:r>
    </w:p>
    <w:p w:rsidR="00D27A60" w:rsidRDefault="00D27A60" w:rsidP="00D27A60">
      <w:pPr>
        <w:rPr>
          <w:rFonts w:ascii="Arial" w:hAnsi="Arial" w:cs="Arial"/>
          <w:sz w:val="28"/>
          <w:szCs w:val="28"/>
        </w:rPr>
      </w:pPr>
    </w:p>
    <w:p w:rsidR="00D27A60" w:rsidRDefault="00D27A60" w:rsidP="00D27A60">
      <w:pPr>
        <w:ind w:left="1304" w:firstLine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Ongelmista ja puutteista ilmoitetaan välittömästi suullisesti tai kirjallisesti rekisterin ylläpidosta vastaavalle työntekijälle.</w:t>
      </w:r>
    </w:p>
    <w:p w:rsidR="00D27A60" w:rsidRDefault="00D27A60" w:rsidP="00D27A60">
      <w:pPr>
        <w:ind w:left="1304" w:firstLine="1"/>
        <w:rPr>
          <w:rFonts w:ascii="Arial" w:hAnsi="Arial" w:cs="Arial"/>
          <w:sz w:val="28"/>
          <w:szCs w:val="28"/>
        </w:rPr>
      </w:pPr>
    </w:p>
    <w:p w:rsidR="00D27A60" w:rsidRDefault="00D27A60" w:rsidP="00D27A60">
      <w:pPr>
        <w:ind w:left="1304" w:firstLine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Teknisissä ongelmissa otetaan yhteyttä ICT-tukipalveluihin osoitteella i</w:t>
      </w:r>
      <w:r w:rsidR="004526C1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t-palvelut@kuurosokeat.fi. </w:t>
      </w:r>
    </w:p>
    <w:p w:rsidR="00F272FC" w:rsidRDefault="00BE2CBB"/>
    <w:sectPr w:rsidR="00F272FC">
      <w:headerReference w:type="default" r:id="rId9"/>
      <w:pgSz w:w="11905" w:h="16837" w:code="9"/>
      <w:pgMar w:top="567" w:right="567" w:bottom="567" w:left="1134" w:header="567" w:footer="567" w:gutter="0"/>
      <w:cols w:space="709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6A80" w:rsidRDefault="00BE2CBB">
    <w:pPr>
      <w:pStyle w:val="Yltunniste"/>
      <w:framePr w:wrap="auto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B26A80" w:rsidRDefault="00BE2CB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70AA8"/>
    <w:multiLevelType w:val="hybridMultilevel"/>
    <w:tmpl w:val="EF7AB352"/>
    <w:lvl w:ilvl="0" w:tplc="56E2892E">
      <w:start w:val="1"/>
      <w:numFmt w:val="bullet"/>
      <w:lvlText w:val="­"/>
      <w:lvlJc w:val="left"/>
      <w:pPr>
        <w:ind w:left="202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72186395"/>
    <w:multiLevelType w:val="hybridMultilevel"/>
    <w:tmpl w:val="1AD4A666"/>
    <w:lvl w:ilvl="0" w:tplc="C23CEAEC">
      <w:start w:val="30"/>
      <w:numFmt w:val="bullet"/>
      <w:lvlText w:val="-"/>
      <w:lvlJc w:val="left"/>
      <w:pPr>
        <w:ind w:left="2024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60"/>
    <w:rsid w:val="000378D3"/>
    <w:rsid w:val="00053B77"/>
    <w:rsid w:val="000B4DF3"/>
    <w:rsid w:val="002E6FC5"/>
    <w:rsid w:val="004526C1"/>
    <w:rsid w:val="00553852"/>
    <w:rsid w:val="008E0ED1"/>
    <w:rsid w:val="00BE2CBB"/>
    <w:rsid w:val="00D27A60"/>
    <w:rsid w:val="00FD2D86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C16B"/>
  <w15:chartTrackingRefBased/>
  <w15:docId w15:val="{843F7EBE-9C1C-492E-9403-4EE295E6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27A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D27A60"/>
    <w:pPr>
      <w:keepNext/>
      <w:outlineLvl w:val="0"/>
    </w:pPr>
    <w:rPr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D27A60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Yltunniste">
    <w:name w:val="header"/>
    <w:basedOn w:val="Normaali"/>
    <w:link w:val="YltunnisteChar"/>
    <w:semiHidden/>
    <w:rsid w:val="00D27A60"/>
    <w:pPr>
      <w:widowControl w:val="0"/>
      <w:tabs>
        <w:tab w:val="center" w:pos="4819"/>
        <w:tab w:val="right" w:pos="9638"/>
      </w:tabs>
    </w:pPr>
    <w:rPr>
      <w:sz w:val="24"/>
      <w:szCs w:val="24"/>
      <w:lang w:val="en-US"/>
    </w:rPr>
  </w:style>
  <w:style w:type="character" w:customStyle="1" w:styleId="YltunnisteChar">
    <w:name w:val="Ylätunniste Char"/>
    <w:basedOn w:val="Kappaleenoletusfontti"/>
    <w:link w:val="Yltunniste"/>
    <w:semiHidden/>
    <w:rsid w:val="00D27A60"/>
    <w:rPr>
      <w:rFonts w:ascii="Times New Roman" w:eastAsia="Times New Roman" w:hAnsi="Times New Roman" w:cs="Times New Roman"/>
      <w:sz w:val="24"/>
      <w:szCs w:val="24"/>
      <w:lang w:val="en-US" w:eastAsia="fi-FI"/>
    </w:rPr>
  </w:style>
  <w:style w:type="character" w:styleId="Sivunumero">
    <w:name w:val="page number"/>
    <w:basedOn w:val="Kappaleenoletusfontti"/>
    <w:semiHidden/>
    <w:rsid w:val="00D27A60"/>
  </w:style>
  <w:style w:type="paragraph" w:styleId="Vaintekstin">
    <w:name w:val="Plain Text"/>
    <w:basedOn w:val="Normaali"/>
    <w:link w:val="VaintekstinChar"/>
    <w:uiPriority w:val="99"/>
    <w:unhideWhenUsed/>
    <w:rsid w:val="00D27A60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D27A6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etosuojatieto.fi/gdpr-asetus/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kta.tietosuojamalli.fi/kategoria/rekisteroidyn-oikeud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etosuojatieto.fi/gdpr-asetus/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ietosuojatieto.fi/gdpr-asetus/1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647</Words>
  <Characters>5248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Kuurosokeat ry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Anni-Mari Rytkönen-Weber</dc:creator>
  <cp:keywords/>
  <dc:description/>
  <cp:lastModifiedBy>Anni-Mari Rytkönen-Weber</cp:lastModifiedBy>
  <cp:revision>16</cp:revision>
  <dcterms:created xsi:type="dcterms:W3CDTF">2020-05-13T11:50:00Z</dcterms:created>
  <dcterms:modified xsi:type="dcterms:W3CDTF">2020-05-13T12:22:00Z</dcterms:modified>
</cp:coreProperties>
</file>