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E76" w:rsidP="00ED4C03" w:rsidRDefault="008B4FAE" w14:paraId="6C9E569C" w14:textId="16FD37D7">
      <w:pPr>
        <w:tabs>
          <w:tab w:val="left" w:pos="2127"/>
        </w:tabs>
        <w:spacing w:line="360" w:lineRule="auto"/>
        <w:rPr>
          <w:sz w:val="28"/>
          <w:szCs w:val="28"/>
        </w:rPr>
      </w:pPr>
      <w:r w:rsidRPr="258BF470" w:rsidR="775314B6">
        <w:rPr>
          <w:sz w:val="28"/>
          <w:szCs w:val="28"/>
        </w:rPr>
        <w:t>Ha</w:t>
      </w:r>
      <w:r w:rsidRPr="258BF470" w:rsidR="009B63F5">
        <w:rPr>
          <w:sz w:val="28"/>
          <w:szCs w:val="28"/>
        </w:rPr>
        <w:t>kemus</w:t>
      </w:r>
      <w:r w:rsidRPr="258BF470" w:rsidR="0087475D">
        <w:rPr>
          <w:sz w:val="28"/>
          <w:szCs w:val="28"/>
        </w:rPr>
        <w:t>,</w:t>
      </w:r>
      <w:r w:rsidRPr="258BF470" w:rsidR="7554C79D">
        <w:rPr>
          <w:sz w:val="28"/>
          <w:szCs w:val="28"/>
        </w:rPr>
        <w:t xml:space="preserve"> </w:t>
      </w:r>
      <w:r w:rsidRPr="258BF470" w:rsidR="1A4A7BBF">
        <w:rPr>
          <w:sz w:val="28"/>
          <w:szCs w:val="28"/>
        </w:rPr>
        <w:t>Mielen ja kehon hyvinvointikurssi aikuisille</w:t>
      </w:r>
    </w:p>
    <w:p w:rsidRPr="00621453" w:rsidR="00621453" w:rsidP="00621453" w:rsidRDefault="00621453" w14:paraId="2020A36B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621453" w:rsidR="00621453" w:rsidP="00621453" w:rsidRDefault="00621453" w14:paraId="1F2A1272" w14:textId="400C5F8F">
      <w:pPr>
        <w:tabs>
          <w:tab w:val="left" w:pos="2127"/>
        </w:tabs>
        <w:spacing w:line="360" w:lineRule="auto"/>
        <w:rPr>
          <w:sz w:val="28"/>
          <w:szCs w:val="28"/>
        </w:rPr>
      </w:pPr>
      <w:r w:rsidRPr="258BF470" w:rsidR="00621453">
        <w:rPr>
          <w:sz w:val="28"/>
          <w:szCs w:val="28"/>
        </w:rPr>
        <w:t>Ajankohta:</w:t>
      </w:r>
      <w:r w:rsidRPr="258BF470" w:rsidR="00621453">
        <w:rPr>
          <w:b w:val="0"/>
          <w:bCs w:val="0"/>
          <w:sz w:val="28"/>
          <w:szCs w:val="28"/>
        </w:rPr>
        <w:t xml:space="preserve"> </w:t>
      </w:r>
      <w:r w:rsidRPr="258BF470" w:rsidR="0945A22E">
        <w:rPr>
          <w:b w:val="0"/>
          <w:bCs w:val="0"/>
          <w:sz w:val="28"/>
          <w:szCs w:val="28"/>
        </w:rPr>
        <w:t>tiistai - perjantai</w:t>
      </w:r>
      <w:r w:rsidRPr="258BF470" w:rsidR="6208877B">
        <w:rPr>
          <w:b w:val="0"/>
          <w:bCs w:val="0"/>
          <w:sz w:val="28"/>
          <w:szCs w:val="28"/>
        </w:rPr>
        <w:t xml:space="preserve"> </w:t>
      </w:r>
      <w:r w:rsidRPr="258BF470" w:rsidR="4ADE7857">
        <w:rPr>
          <w:b w:val="0"/>
          <w:bCs w:val="0"/>
          <w:sz w:val="28"/>
          <w:szCs w:val="28"/>
        </w:rPr>
        <w:t>1.-4.4</w:t>
      </w:r>
      <w:r w:rsidRPr="258BF470" w:rsidR="00EE7645">
        <w:rPr>
          <w:b w:val="0"/>
          <w:bCs w:val="0"/>
          <w:sz w:val="28"/>
          <w:szCs w:val="28"/>
        </w:rPr>
        <w:t>.202</w:t>
      </w:r>
      <w:r w:rsidRPr="258BF470" w:rsidR="00730D8C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44F52512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258BF470" w:rsidR="00621453">
        <w:rPr>
          <w:sz w:val="28"/>
          <w:szCs w:val="28"/>
        </w:rPr>
        <w:t>Paikka</w:t>
      </w:r>
      <w:r w:rsidRPr="258BF470" w:rsidR="00621453">
        <w:rPr>
          <w:b w:val="0"/>
          <w:bCs w:val="0"/>
          <w:sz w:val="28"/>
          <w:szCs w:val="28"/>
        </w:rPr>
        <w:t xml:space="preserve">: </w:t>
      </w:r>
      <w:r w:rsidRPr="258BF470" w:rsidR="3AB890A2">
        <w:rPr>
          <w:b w:val="0"/>
          <w:bCs w:val="0"/>
          <w:sz w:val="28"/>
          <w:szCs w:val="28"/>
        </w:rPr>
        <w:t>K</w:t>
      </w:r>
      <w:r w:rsidRPr="258BF470" w:rsidR="19E6F791">
        <w:rPr>
          <w:b w:val="0"/>
          <w:bCs w:val="0"/>
          <w:sz w:val="28"/>
          <w:szCs w:val="28"/>
        </w:rPr>
        <w:t>ylpylähotelli Peurunka, Laukaa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55F30DF3">
      <w:pPr>
        <w:tabs>
          <w:tab w:val="left" w:pos="2127"/>
        </w:tabs>
        <w:spacing w:line="360" w:lineRule="auto"/>
        <w:rPr>
          <w:sz w:val="28"/>
          <w:szCs w:val="28"/>
        </w:rPr>
      </w:pPr>
      <w:r w:rsidRPr="258BF470" w:rsidR="007E69F3">
        <w:rPr>
          <w:sz w:val="28"/>
          <w:szCs w:val="28"/>
        </w:rPr>
        <w:t>Lähetä hakemuksesi</w:t>
      </w:r>
      <w:r w:rsidRPr="258BF470" w:rsidR="00715F2D">
        <w:rPr>
          <w:sz w:val="28"/>
          <w:szCs w:val="28"/>
        </w:rPr>
        <w:t xml:space="preserve"> </w:t>
      </w:r>
      <w:r w:rsidRPr="258BF470" w:rsidR="660BCFE2">
        <w:rPr>
          <w:sz w:val="28"/>
          <w:szCs w:val="28"/>
        </w:rPr>
        <w:t>18.2</w:t>
      </w:r>
      <w:r w:rsidRPr="258BF470" w:rsidR="00EE7645">
        <w:rPr>
          <w:sz w:val="28"/>
          <w:szCs w:val="28"/>
        </w:rPr>
        <w:t>.</w:t>
      </w:r>
      <w:r w:rsidRPr="258BF470" w:rsidR="00BD1B4E">
        <w:rPr>
          <w:sz w:val="28"/>
          <w:szCs w:val="28"/>
        </w:rPr>
        <w:t>202</w:t>
      </w:r>
      <w:r w:rsidRPr="258BF470" w:rsidR="00F83417">
        <w:rPr>
          <w:sz w:val="28"/>
          <w:szCs w:val="28"/>
        </w:rPr>
        <w:t>5</w:t>
      </w:r>
      <w:r w:rsidRPr="258BF470" w:rsidR="00BD1B4E">
        <w:rPr>
          <w:sz w:val="28"/>
          <w:szCs w:val="28"/>
        </w:rPr>
        <w:t xml:space="preserve"> </w:t>
      </w:r>
      <w:r w:rsidRPr="258BF470" w:rsidR="007E69F3">
        <w:rPr>
          <w:sz w:val="28"/>
          <w:szCs w:val="28"/>
        </w:rPr>
        <w:t>mennessä</w:t>
      </w:r>
      <w:r w:rsidRPr="258BF470" w:rsidR="00BB323E">
        <w:rPr>
          <w:sz w:val="28"/>
          <w:szCs w:val="28"/>
        </w:rPr>
        <w:t xml:space="preserve"> osoitte</w:t>
      </w:r>
      <w:r w:rsidRPr="258BF470" w:rsidR="0023091D">
        <w:rPr>
          <w:sz w:val="28"/>
          <w:szCs w:val="28"/>
        </w:rPr>
        <w:t>e</w:t>
      </w:r>
      <w:r w:rsidRPr="258BF470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  <w:footerReference w:type="default" r:id="R89b67e5987364c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495A5A" w:rsidTr="73495A5A" w14:paraId="37574A2E">
      <w:trPr>
        <w:trHeight w:val="300"/>
      </w:trPr>
      <w:tc>
        <w:tcPr>
          <w:tcW w:w="3210" w:type="dxa"/>
          <w:tcMar/>
        </w:tcPr>
        <w:p w:rsidR="73495A5A" w:rsidP="73495A5A" w:rsidRDefault="73495A5A" w14:paraId="59F149CF" w14:textId="374315B4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3495A5A" w:rsidP="73495A5A" w:rsidRDefault="73495A5A" w14:paraId="7F2D4BF9" w14:textId="5E8C222A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73495A5A" w:rsidP="73495A5A" w:rsidRDefault="73495A5A" w14:paraId="4E30CDB0" w14:textId="6EDFF1CF">
          <w:pPr>
            <w:pStyle w:val="Yltunniste"/>
            <w:bidi w:val="0"/>
            <w:ind w:right="-115"/>
            <w:jc w:val="right"/>
          </w:pPr>
        </w:p>
      </w:tc>
    </w:tr>
  </w:tbl>
  <w:p w:rsidR="73495A5A" w:rsidP="73495A5A" w:rsidRDefault="73495A5A" w14:paraId="0C49F129" w14:textId="6F65522A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59F245C"/>
    <w:rsid w:val="06211826"/>
    <w:rsid w:val="0945A22E"/>
    <w:rsid w:val="0D83E0F3"/>
    <w:rsid w:val="0EAE47D7"/>
    <w:rsid w:val="0FB33685"/>
    <w:rsid w:val="19E6F791"/>
    <w:rsid w:val="1A4A7BBF"/>
    <w:rsid w:val="21F06DC9"/>
    <w:rsid w:val="231392C1"/>
    <w:rsid w:val="258BF470"/>
    <w:rsid w:val="2652CCFB"/>
    <w:rsid w:val="3AB890A2"/>
    <w:rsid w:val="430F6D5A"/>
    <w:rsid w:val="4ADE7857"/>
    <w:rsid w:val="4E5D5392"/>
    <w:rsid w:val="54E1DD32"/>
    <w:rsid w:val="552103AA"/>
    <w:rsid w:val="558E333F"/>
    <w:rsid w:val="6208877B"/>
    <w:rsid w:val="660BCFE2"/>
    <w:rsid w:val="6738BF3A"/>
    <w:rsid w:val="6F988088"/>
    <w:rsid w:val="73495A5A"/>
    <w:rsid w:val="7554C79D"/>
    <w:rsid w:val="775314B6"/>
    <w:rsid w:val="7C3D9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89b67e598736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37</revision>
  <lastPrinted>2024-12-12T10:25:00.0000000Z</lastPrinted>
  <dcterms:created xsi:type="dcterms:W3CDTF">2024-12-12T09:12:00.0000000Z</dcterms:created>
  <dcterms:modified xsi:type="dcterms:W3CDTF">2024-12-12T12:20:48.0954180Z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